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7667772E" w14:textId="6FF6CB7B" w:rsidR="008236EA" w:rsidRDefault="008236EA" w:rsidP="008236EA">
      <w:r>
        <w:t xml:space="preserve">I klassen har vi arbejdet med et undervisningsforløb fra Red Barnet, der hedder </w:t>
      </w:r>
      <w:r>
        <w:br/>
      </w:r>
      <w:r w:rsidRPr="008236EA">
        <w:rPr>
          <w:b/>
          <w:bCs/>
        </w:rPr>
        <w:t>”Dig, mig, fælles i leg”</w:t>
      </w:r>
      <w:r>
        <w:t>, som har fokus på at styrke klassens fællesskab og trivsel.</w:t>
      </w:r>
    </w:p>
    <w:p w14:paraId="7A5413B2" w14:textId="77777777" w:rsidR="008236EA" w:rsidRDefault="008236EA" w:rsidP="008236EA">
      <w:r>
        <w:t>Gennem en række trivselsfremmende øvelser har eleverne arbejdet med at lære hinanden bedre at kende, samarbejde og opleve glæden ved at være en del af et fællesskab. En vigtig del af forløbet har været legen. Når børn leger sammen, opstår der fælles oplevelser, som kan være med til at skabe stærkere relationer og øge følelsen af sammenhold i klassen.</w:t>
      </w:r>
    </w:p>
    <w:p w14:paraId="0CEABCB6" w14:textId="2831F180" w:rsidR="004A1E7C" w:rsidRDefault="008236EA" w:rsidP="008236EA">
      <w:r>
        <w:t>Forløbet har haft fokus på, at alle børn skal opleve at høre til, blive mødt med respekt og føle sig som en vigtig del af fællesskabet. Gennem aktiviteterne har eleverne fået mulighed for at øve sig i at samarbejde, lytte til hinanden og bidrage positivt til klassens trivsel</w:t>
      </w:r>
      <w:r w:rsidR="004A1E7C" w:rsidRPr="00B55A3C">
        <w:t>.</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3DC167"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3166F4EE" w:rsidR="004A1E7C" w:rsidRPr="00B55A3C" w:rsidRDefault="004A1E7C" w:rsidP="009345B1">
      <w:pPr>
        <w:pStyle w:val="Overskrift2"/>
      </w:pPr>
      <w:r w:rsidRPr="00B55A3C">
        <w:t>Sådan kan I bakke op hjemmefra</w:t>
      </w:r>
    </w:p>
    <w:p w14:paraId="1BCFD45E" w14:textId="4BD5D0C3" w:rsidR="004A1E7C" w:rsidRPr="00B55A3C" w:rsidRDefault="008236EA" w:rsidP="004A1E7C">
      <w:r w:rsidRPr="008236EA">
        <w:t>Forældre spiller en vigtig rolle i arbejdet med et stærkt klassefællesskab. I kan blandt andet støtte op ved at</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0BAA304B" w14:textId="77777777" w:rsidR="008236EA" w:rsidRDefault="008236EA" w:rsidP="008236EA">
      <w:pPr>
        <w:pStyle w:val="Listeafsnit"/>
      </w:pPr>
      <w:r w:rsidRPr="008236EA">
        <w:rPr>
          <w:b/>
          <w:bCs/>
        </w:rPr>
        <w:t>Tale positivt</w:t>
      </w:r>
      <w:r>
        <w:t xml:space="preserve"> om klassens børn og voksne. </w:t>
      </w:r>
    </w:p>
    <w:p w14:paraId="1B0B757B" w14:textId="77777777" w:rsidR="008236EA" w:rsidRDefault="008236EA" w:rsidP="008236EA">
      <w:pPr>
        <w:pStyle w:val="Listeafsnit"/>
      </w:pPr>
      <w:r>
        <w:t xml:space="preserve">Opfordre jeres barn til at være nysgerrig på og lege med </w:t>
      </w:r>
      <w:r w:rsidRPr="008236EA">
        <w:rPr>
          <w:b/>
          <w:bCs/>
        </w:rPr>
        <w:t>forskellige klassekammerater</w:t>
      </w:r>
      <w:r>
        <w:t xml:space="preserve">. </w:t>
      </w:r>
    </w:p>
    <w:p w14:paraId="21A6A70F" w14:textId="0FAEC6BB" w:rsidR="008236EA" w:rsidRDefault="008236EA" w:rsidP="008236EA">
      <w:pPr>
        <w:pStyle w:val="Listeafsnit"/>
      </w:pPr>
      <w:r>
        <w:t xml:space="preserve">Hjælpe jeres barn med at være opmærksom på, om nogen står </w:t>
      </w:r>
      <w:r>
        <w:br/>
      </w:r>
      <w:r w:rsidRPr="008236EA">
        <w:rPr>
          <w:b/>
          <w:bCs/>
        </w:rPr>
        <w:t>uden for fællesskabet</w:t>
      </w:r>
      <w:r>
        <w:t xml:space="preserve">. </w:t>
      </w:r>
    </w:p>
    <w:p w14:paraId="1163A6D8" w14:textId="77777777" w:rsidR="008236EA" w:rsidRDefault="008236EA" w:rsidP="008236EA">
      <w:pPr>
        <w:pStyle w:val="Listeafsnit"/>
      </w:pPr>
      <w:r>
        <w:t xml:space="preserve">Tale om, hvad det vil sige at være en god kammerat, der viser </w:t>
      </w:r>
      <w:r w:rsidRPr="008236EA">
        <w:rPr>
          <w:b/>
          <w:bCs/>
        </w:rPr>
        <w:t>respekt</w:t>
      </w:r>
      <w:r>
        <w:t xml:space="preserve">, </w:t>
      </w:r>
      <w:r w:rsidRPr="008236EA">
        <w:rPr>
          <w:b/>
          <w:bCs/>
        </w:rPr>
        <w:t>omsorg</w:t>
      </w:r>
      <w:r>
        <w:t xml:space="preserve"> og </w:t>
      </w:r>
      <w:r w:rsidRPr="008236EA">
        <w:rPr>
          <w:b/>
          <w:bCs/>
        </w:rPr>
        <w:t>hjælpsomhed</w:t>
      </w:r>
      <w:r>
        <w:t xml:space="preserve">. </w:t>
      </w:r>
    </w:p>
    <w:p w14:paraId="37046F61" w14:textId="77777777" w:rsidR="008236EA" w:rsidRDefault="008236EA" w:rsidP="008236EA">
      <w:pPr>
        <w:pStyle w:val="Listeafsnit"/>
      </w:pPr>
      <w:r>
        <w:t xml:space="preserve">Støtte op om klassens sociale </w:t>
      </w:r>
      <w:r w:rsidRPr="008236EA">
        <w:rPr>
          <w:b/>
          <w:bCs/>
        </w:rPr>
        <w:t>arrangementer</w:t>
      </w:r>
      <w:r>
        <w:t xml:space="preserve"> og </w:t>
      </w:r>
      <w:r w:rsidRPr="008236EA">
        <w:rPr>
          <w:b/>
          <w:bCs/>
        </w:rPr>
        <w:t>fælles aktiviteter</w:t>
      </w:r>
      <w:r>
        <w:t xml:space="preserve">. </w:t>
      </w:r>
    </w:p>
    <w:p w14:paraId="77781364" w14:textId="60BE01C2" w:rsidR="004A1E7C" w:rsidRPr="00B55A3C" w:rsidRDefault="008236EA" w:rsidP="008236EA">
      <w:pPr>
        <w:pStyle w:val="Listeafsnit"/>
      </w:pPr>
      <w:r>
        <w:t xml:space="preserve">Være gode </w:t>
      </w:r>
      <w:r w:rsidRPr="008236EA">
        <w:rPr>
          <w:b/>
          <w:bCs/>
        </w:rPr>
        <w:t>rollemodeller</w:t>
      </w:r>
      <w:r>
        <w:t xml:space="preserve"> ved at tale respektfuldt om andre børn og familier</w:t>
      </w:r>
      <w:r w:rsidR="004A1E7C" w:rsidRPr="00B55A3C">
        <w:t xml:space="preserve">.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8D80025"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3EABF62E" w14:textId="77777777" w:rsidR="008236EA" w:rsidRDefault="008236EA" w:rsidP="008236EA">
      <w:pPr>
        <w:spacing w:before="360"/>
      </w:pPr>
      <w:r>
        <w:t>Når skole og hjem arbejder sammen om at styrke fællesskabet, giver vi børnene de bedste forudsætninger for at trives, udvikle gode relationer og føle sig trygge i klassen.</w:t>
      </w:r>
    </w:p>
    <w:p w14:paraId="3B15F4C2" w14:textId="66100578" w:rsidR="004A1E7C" w:rsidRPr="00B55A3C" w:rsidRDefault="008236EA" w:rsidP="008236EA">
      <w:r>
        <w:t>Vi opfordrer jer til at spørge jeres barn om de aktiviteter og lege, vi har arbejdet med, og om hvad barnet har lært om fællesskab og gode kammeratskaber</w:t>
      </w:r>
      <w:r w:rsidR="004A1E7C" w:rsidRPr="00B55A3C">
        <w:t>.</w:t>
      </w:r>
    </w:p>
    <w:p w14:paraId="545B8F7E" w14:textId="66749691" w:rsidR="004A1E7C" w:rsidRPr="00B55A3C" w:rsidRDefault="004A1E7C" w:rsidP="009345B1">
      <w:pPr>
        <w:pStyle w:val="Overskrift4"/>
      </w:pPr>
      <w:r w:rsidRPr="00B55A3C">
        <w:t>Med venlig hilsen</w:t>
      </w:r>
    </w:p>
    <w:p w14:paraId="08D7EE63" w14:textId="21C124B9" w:rsidR="00C810EF" w:rsidRPr="003A2FC2" w:rsidRDefault="006B46DF" w:rsidP="009F78BC">
      <w:pPr>
        <w:spacing w:before="120"/>
        <w:rPr>
          <w:i/>
          <w:iCs/>
        </w:rPr>
      </w:pPr>
      <w:r>
        <w:rPr>
          <w:noProof/>
          <w14:ligatures w14:val="none"/>
        </w:rPr>
        <w:drawing>
          <wp:anchor distT="0" distB="0" distL="114300" distR="114300" simplePos="0" relativeHeight="251660288" behindDoc="1" locked="0" layoutInCell="1" allowOverlap="1" wp14:anchorId="764147C0" wp14:editId="726A0DF1">
            <wp:simplePos x="0" y="0"/>
            <wp:positionH relativeFrom="column">
              <wp:posOffset>4225290</wp:posOffset>
            </wp:positionH>
            <wp:positionV relativeFrom="page">
              <wp:posOffset>8248650</wp:posOffset>
            </wp:positionV>
            <wp:extent cx="951230" cy="901065"/>
            <wp:effectExtent l="0" t="0" r="127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0"/>
                    <pic:cNvPicPr/>
                  </pic:nvPicPr>
                  <pic:blipFill>
                    <a:blip r:embed="rId11">
                      <a:extLst>
                        <a:ext uri="{28A0092B-C50C-407E-A947-70E740481C1C}">
                          <a14:useLocalDpi xmlns:a14="http://schemas.microsoft.com/office/drawing/2010/main" val="0"/>
                        </a:ext>
                      </a:extLst>
                    </a:blip>
                    <a:stretch>
                      <a:fillRect/>
                    </a:stretch>
                  </pic:blipFill>
                  <pic:spPr>
                    <a:xfrm>
                      <a:off x="0" y="0"/>
                      <a:ext cx="95123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3A2FC2">
        <w:rPr>
          <w:i/>
          <w:iCs/>
        </w:rPr>
        <w:t>Lærerne i klassen</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7B5F4" w14:textId="77777777" w:rsidR="00920937" w:rsidRPr="00490D07" w:rsidRDefault="00920937" w:rsidP="00D94CD9">
      <w:pPr>
        <w:spacing w:after="0" w:line="240" w:lineRule="auto"/>
      </w:pPr>
      <w:r w:rsidRPr="00490D07">
        <w:separator/>
      </w:r>
    </w:p>
  </w:endnote>
  <w:endnote w:type="continuationSeparator" w:id="0">
    <w:p w14:paraId="5CA34B63" w14:textId="77777777" w:rsidR="00920937" w:rsidRPr="00490D07" w:rsidRDefault="00920937"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1AE9666C-B766-4925-9398-0E2D271A8BC2}"/>
    <w:embedBold r:id="rId2" w:fontKey="{F5FF4B6A-0EDA-45F2-8A95-894515CEB3D5}"/>
    <w:embedItalic r:id="rId3" w:fontKey="{56732DD5-98F6-4B4F-86D7-BCB5CD6FF30C}"/>
  </w:font>
  <w:font w:name="Darker Grotesque">
    <w:panose1 w:val="00000000000000000000"/>
    <w:charset w:val="00"/>
    <w:family w:val="auto"/>
    <w:pitch w:val="variable"/>
    <w:sig w:usb0="A000006F" w:usb1="0000017B" w:usb2="00000000" w:usb3="00000000" w:csb0="00000093" w:csb1="00000000"/>
    <w:embedBold r:id="rId4" w:fontKey="{CD05D5F0-7CCA-45E7-B127-C04B4EB2282C}"/>
  </w:font>
  <w:font w:name="Darker Grotesque SemiBold">
    <w:panose1 w:val="00000000000000000000"/>
    <w:charset w:val="00"/>
    <w:family w:val="auto"/>
    <w:pitch w:val="variable"/>
    <w:sig w:usb0="A000006F" w:usb1="0000017B" w:usb2="00000000" w:usb3="00000000" w:csb0="00000093" w:csb1="00000000"/>
    <w:embedRegular r:id="rId5" w:fontKey="{66A98939-8714-45DD-84DB-F714FD916AB8}"/>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79EFF1FE" w:rsidR="004A1E7C" w:rsidRDefault="00AD03A5">
    <w:pPr>
      <w:pStyle w:val="Sidefod"/>
    </w:pPr>
    <w:r>
      <w:rPr>
        <w:noProof/>
        <w14:ligatures w14:val="none"/>
      </w:rPr>
      <w:drawing>
        <wp:anchor distT="0" distB="0" distL="114300" distR="114300" simplePos="0" relativeHeight="251661312" behindDoc="0" locked="0" layoutInCell="1" allowOverlap="1" wp14:anchorId="23A1851A" wp14:editId="23AE89FA">
          <wp:simplePos x="0" y="0"/>
          <wp:positionH relativeFrom="column">
            <wp:posOffset>-527685</wp:posOffset>
          </wp:positionH>
          <wp:positionV relativeFrom="paragraph">
            <wp:posOffset>-415290</wp:posOffset>
          </wp:positionV>
          <wp:extent cx="1439545" cy="572135"/>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76317" name="Billede 7"/>
                  <pic:cNvPicPr/>
                </pic:nvPicPr>
                <pic:blipFill>
                  <a:blip r:embed="rId1">
                    <a:extLst>
                      <a:ext uri="{28A0092B-C50C-407E-A947-70E740481C1C}">
                        <a14:useLocalDpi xmlns:a14="http://schemas.microsoft.com/office/drawing/2010/main" val="0"/>
                      </a:ext>
                    </a:extLst>
                  </a:blip>
                  <a:stretch>
                    <a:fillRect/>
                  </a:stretch>
                </pic:blipFill>
                <pic:spPr>
                  <a:xfrm>
                    <a:off x="0" y="0"/>
                    <a:ext cx="1439545" cy="572135"/>
                  </a:xfrm>
                  <a:prstGeom prst="rect">
                    <a:avLst/>
                  </a:prstGeom>
                </pic:spPr>
              </pic:pic>
            </a:graphicData>
          </a:graphic>
          <wp14:sizeRelH relativeFrom="margin">
            <wp14:pctWidth>0</wp14:pctWidth>
          </wp14:sizeRelH>
          <wp14:sizeRelV relativeFrom="margin">
            <wp14:pctHeight>0</wp14:pctHeight>
          </wp14:sizeRelV>
        </wp:anchor>
      </w:drawing>
    </w:r>
    <w:r w:rsidR="003471AF">
      <w:rPr>
        <w:noProof/>
      </w:rPr>
      <w:drawing>
        <wp:anchor distT="0" distB="0" distL="114300" distR="114300" simplePos="0" relativeHeight="251659264" behindDoc="1" locked="0" layoutInCell="1" allowOverlap="1" wp14:anchorId="6636D4C7" wp14:editId="052383A1">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F23AF" w14:textId="77777777" w:rsidR="00920937" w:rsidRPr="00490D07" w:rsidRDefault="00920937" w:rsidP="00D94CD9">
      <w:pPr>
        <w:spacing w:after="0" w:line="240" w:lineRule="auto"/>
      </w:pPr>
      <w:r w:rsidRPr="00490D07">
        <w:separator/>
      </w:r>
    </w:p>
  </w:footnote>
  <w:footnote w:type="continuationSeparator" w:id="0">
    <w:p w14:paraId="3FB3322C" w14:textId="77777777" w:rsidR="00920937" w:rsidRPr="00490D07" w:rsidRDefault="00920937"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C341"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0911A0"/>
    <w:rsid w:val="00101382"/>
    <w:rsid w:val="00120935"/>
    <w:rsid w:val="001323AB"/>
    <w:rsid w:val="00144B60"/>
    <w:rsid w:val="00170F9C"/>
    <w:rsid w:val="00174907"/>
    <w:rsid w:val="00231DF7"/>
    <w:rsid w:val="0024356E"/>
    <w:rsid w:val="00263043"/>
    <w:rsid w:val="002E1EA5"/>
    <w:rsid w:val="002F56C3"/>
    <w:rsid w:val="00304EEB"/>
    <w:rsid w:val="00324B44"/>
    <w:rsid w:val="003471AF"/>
    <w:rsid w:val="00361C67"/>
    <w:rsid w:val="00377DE2"/>
    <w:rsid w:val="003A2FC2"/>
    <w:rsid w:val="003B4A7B"/>
    <w:rsid w:val="003B4F64"/>
    <w:rsid w:val="003D6E93"/>
    <w:rsid w:val="004072B3"/>
    <w:rsid w:val="00472EDD"/>
    <w:rsid w:val="00476EFE"/>
    <w:rsid w:val="00490D07"/>
    <w:rsid w:val="004937DB"/>
    <w:rsid w:val="004A1E7C"/>
    <w:rsid w:val="004D4D6C"/>
    <w:rsid w:val="00535FE7"/>
    <w:rsid w:val="00574E9C"/>
    <w:rsid w:val="00583AB3"/>
    <w:rsid w:val="00596C1E"/>
    <w:rsid w:val="005A3B99"/>
    <w:rsid w:val="005F1520"/>
    <w:rsid w:val="006438F2"/>
    <w:rsid w:val="006443C9"/>
    <w:rsid w:val="006649EC"/>
    <w:rsid w:val="006B46DF"/>
    <w:rsid w:val="00717CD4"/>
    <w:rsid w:val="00727F5A"/>
    <w:rsid w:val="00734BCD"/>
    <w:rsid w:val="00761067"/>
    <w:rsid w:val="007E0DCA"/>
    <w:rsid w:val="00811EDA"/>
    <w:rsid w:val="008236EA"/>
    <w:rsid w:val="008374F4"/>
    <w:rsid w:val="00864144"/>
    <w:rsid w:val="00874CA9"/>
    <w:rsid w:val="00875AD9"/>
    <w:rsid w:val="00883DE2"/>
    <w:rsid w:val="008B5E8D"/>
    <w:rsid w:val="008F126B"/>
    <w:rsid w:val="00920937"/>
    <w:rsid w:val="009345B1"/>
    <w:rsid w:val="00991CE4"/>
    <w:rsid w:val="009A75E0"/>
    <w:rsid w:val="009F78BC"/>
    <w:rsid w:val="00A23478"/>
    <w:rsid w:val="00A24AFF"/>
    <w:rsid w:val="00A261DE"/>
    <w:rsid w:val="00A56E13"/>
    <w:rsid w:val="00A75435"/>
    <w:rsid w:val="00A902F5"/>
    <w:rsid w:val="00AB61D1"/>
    <w:rsid w:val="00AD03A5"/>
    <w:rsid w:val="00AE7D7B"/>
    <w:rsid w:val="00B01B6B"/>
    <w:rsid w:val="00B46161"/>
    <w:rsid w:val="00B4791F"/>
    <w:rsid w:val="00B7023C"/>
    <w:rsid w:val="00B72F5D"/>
    <w:rsid w:val="00B80CFD"/>
    <w:rsid w:val="00BC21E0"/>
    <w:rsid w:val="00C0204C"/>
    <w:rsid w:val="00C336D5"/>
    <w:rsid w:val="00C413C0"/>
    <w:rsid w:val="00C810EF"/>
    <w:rsid w:val="00CA6634"/>
    <w:rsid w:val="00CB2BF9"/>
    <w:rsid w:val="00CD1B97"/>
    <w:rsid w:val="00D42241"/>
    <w:rsid w:val="00D4476F"/>
    <w:rsid w:val="00D604BA"/>
    <w:rsid w:val="00D84B1A"/>
    <w:rsid w:val="00D878B6"/>
    <w:rsid w:val="00D94CD9"/>
    <w:rsid w:val="00E1245C"/>
    <w:rsid w:val="00ED0751"/>
    <w:rsid w:val="00F02D2F"/>
    <w:rsid w:val="00F32D65"/>
    <w:rsid w:val="00F51020"/>
    <w:rsid w:val="00F5477C"/>
    <w:rsid w:val="00F83016"/>
    <w:rsid w:val="00FB2CAE"/>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301</Words>
  <Characters>1477</Characters>
  <Application>Microsoft Office Word</Application>
  <DocSecurity>0</DocSecurity>
  <Lines>43</Lines>
  <Paragraphs>20</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5</cp:revision>
  <cp:lastPrinted>2026-09-09T11:06:00Z</cp:lastPrinted>
  <dcterms:created xsi:type="dcterms:W3CDTF">2026-09-09T11:30:00Z</dcterms:created>
  <dcterms:modified xsi:type="dcterms:W3CDTF">2026-09-09T12:15:00Z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-1975278349</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